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BA 3-5 Gerüstbauarbeit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rüst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